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EDD410" w14:textId="1D13FA9F" w:rsidR="001C55DD" w:rsidRDefault="00C75A1E" w:rsidP="00C75A1E">
      <w:pPr>
        <w:tabs>
          <w:tab w:val="left" w:pos="4169"/>
        </w:tabs>
      </w:pPr>
      <w:r>
        <w:tab/>
      </w:r>
    </w:p>
    <w:p w14:paraId="036333B0" w14:textId="77777777" w:rsidR="00C75A1E" w:rsidRDefault="00C75A1E" w:rsidP="00C75A1E">
      <w:pPr>
        <w:rPr>
          <w:b/>
          <w:lang w:val="ru-RU"/>
        </w:rPr>
      </w:pPr>
    </w:p>
    <w:p w14:paraId="77D09474" w14:textId="1AD875B5" w:rsidR="00427503" w:rsidRPr="006D0B80" w:rsidRDefault="006D0B80" w:rsidP="006D0B80">
      <w:pPr>
        <w:jc w:val="center"/>
        <w:rPr>
          <w:b/>
          <w:lang w:val="ru-RU"/>
        </w:rPr>
      </w:pPr>
      <w:r>
        <w:rPr>
          <w:b/>
          <w:lang w:val="ru-RU"/>
        </w:rPr>
        <w:t xml:space="preserve">КЕНГУРУ И ДЯТЛЫ В </w:t>
      </w:r>
      <w:r w:rsidRPr="006D0B80">
        <w:rPr>
          <w:b/>
          <w:lang w:val="ru-RU"/>
        </w:rPr>
        <w:t>РЕКЛАМНОЙ КАМПАНИИ ЦИАН</w:t>
      </w:r>
      <w:r>
        <w:rPr>
          <w:b/>
          <w:lang w:val="ru-RU"/>
        </w:rPr>
        <w:t xml:space="preserve"> 2017</w:t>
      </w:r>
    </w:p>
    <w:p w14:paraId="6DDA14EC" w14:textId="29D54F86" w:rsidR="006D0B80" w:rsidRPr="006D0B80" w:rsidRDefault="006D0B80" w:rsidP="006D0B80">
      <w:pPr>
        <w:jc w:val="center"/>
        <w:rPr>
          <w:lang w:val="ru-RU"/>
        </w:rPr>
      </w:pPr>
      <w:r>
        <w:rPr>
          <w:lang w:val="ru-RU"/>
        </w:rPr>
        <w:t>В новых рекламных роликах ЦИАН предлагает жить по-человечески</w:t>
      </w:r>
    </w:p>
    <w:p w14:paraId="2C9D03D1" w14:textId="77777777" w:rsidR="006D0B80" w:rsidRDefault="006D0B80" w:rsidP="006D0B80">
      <w:pPr>
        <w:pStyle w:val="1"/>
        <w:rPr>
          <w:b/>
          <w:i/>
        </w:rPr>
      </w:pPr>
    </w:p>
    <w:p w14:paraId="7D03DDB9" w14:textId="41F26865" w:rsidR="006D0B80" w:rsidRPr="006D0B80" w:rsidRDefault="006D0B80" w:rsidP="006D0B80">
      <w:pPr>
        <w:rPr>
          <w:rFonts w:ascii="Arial" w:hAnsi="Arial" w:cs="Arial"/>
          <w:b/>
          <w:i/>
          <w:sz w:val="22"/>
          <w:szCs w:val="22"/>
        </w:rPr>
      </w:pPr>
      <w:r w:rsidRPr="006D0B80">
        <w:rPr>
          <w:rFonts w:ascii="Arial" w:hAnsi="Arial" w:cs="Arial"/>
          <w:b/>
          <w:i/>
          <w:sz w:val="22"/>
          <w:szCs w:val="22"/>
        </w:rPr>
        <w:t xml:space="preserve">С первого января </w:t>
      </w:r>
      <w:r>
        <w:rPr>
          <w:rFonts w:cs="Arial"/>
          <w:b/>
          <w:i/>
          <w:szCs w:val="22"/>
        </w:rPr>
        <w:t>2017</w:t>
      </w:r>
      <w:r w:rsidRPr="006D0B80">
        <w:rPr>
          <w:rFonts w:ascii="Arial" w:hAnsi="Arial" w:cs="Arial"/>
          <w:b/>
          <w:i/>
          <w:sz w:val="22"/>
          <w:szCs w:val="22"/>
        </w:rPr>
        <w:t xml:space="preserve"> года ЦИАН – лидер онлайн недвижимости – вернулся в российский телеэфир</w:t>
      </w:r>
      <w:r>
        <w:rPr>
          <w:rFonts w:cs="Arial"/>
          <w:b/>
          <w:i/>
          <w:szCs w:val="22"/>
        </w:rPr>
        <w:t xml:space="preserve"> c </w:t>
      </w:r>
      <w:r w:rsidRPr="006D0B80">
        <w:rPr>
          <w:rFonts w:ascii="Arial" w:hAnsi="Arial" w:cs="Arial"/>
          <w:b/>
          <w:i/>
          <w:sz w:val="22"/>
          <w:szCs w:val="22"/>
        </w:rPr>
        <w:t>масштабной рекламной кампанией</w:t>
      </w:r>
      <w:r>
        <w:rPr>
          <w:rFonts w:ascii="Arial" w:hAnsi="Arial" w:cs="Arial"/>
          <w:b/>
          <w:i/>
          <w:sz w:val="22"/>
          <w:szCs w:val="22"/>
        </w:rPr>
        <w:t>. Четвертый</w:t>
      </w:r>
      <w:r w:rsidRPr="006D0B80">
        <w:rPr>
          <w:rFonts w:ascii="Arial" w:hAnsi="Arial" w:cs="Arial"/>
          <w:b/>
          <w:i/>
          <w:sz w:val="22"/>
          <w:szCs w:val="22"/>
        </w:rPr>
        <w:t xml:space="preserve"> по счету флай</w:t>
      </w:r>
      <w:r>
        <w:rPr>
          <w:rFonts w:ascii="Arial" w:hAnsi="Arial" w:cs="Arial"/>
          <w:b/>
          <w:i/>
          <w:sz w:val="22"/>
          <w:szCs w:val="22"/>
        </w:rPr>
        <w:t>т охватил 16 ключевых российских</w:t>
      </w:r>
      <w:r w:rsidRPr="006D0B80">
        <w:rPr>
          <w:rFonts w:ascii="Arial" w:hAnsi="Arial" w:cs="Arial"/>
          <w:b/>
          <w:i/>
          <w:sz w:val="22"/>
          <w:szCs w:val="22"/>
        </w:rPr>
        <w:t xml:space="preserve"> телеканалов</w:t>
      </w:r>
      <w:r>
        <w:rPr>
          <w:rFonts w:ascii="Arial" w:hAnsi="Arial" w:cs="Arial"/>
          <w:b/>
          <w:i/>
          <w:sz w:val="22"/>
          <w:szCs w:val="22"/>
        </w:rPr>
        <w:t xml:space="preserve"> в шести крупнейших регионах страны. Новые видеоролики</w:t>
      </w:r>
      <w:r>
        <w:rPr>
          <w:rFonts w:cs="Arial"/>
          <w:b/>
          <w:i/>
          <w:szCs w:val="22"/>
        </w:rPr>
        <w:t xml:space="preserve"> </w:t>
      </w:r>
      <w:r w:rsidRPr="006D0B80">
        <w:rPr>
          <w:rFonts w:ascii="Arial" w:hAnsi="Arial" w:cs="Arial"/>
          <w:b/>
          <w:i/>
          <w:sz w:val="22"/>
          <w:szCs w:val="22"/>
        </w:rPr>
        <w:t>посвящены всем разделам сайта CIAN.RU: Аренда, П</w:t>
      </w:r>
      <w:r w:rsidR="00665BFD">
        <w:rPr>
          <w:rFonts w:ascii="Arial" w:hAnsi="Arial" w:cs="Arial"/>
          <w:b/>
          <w:i/>
          <w:sz w:val="22"/>
          <w:szCs w:val="22"/>
        </w:rPr>
        <w:t xml:space="preserve">окупка, </w:t>
      </w:r>
      <w:r w:rsidRPr="006D0B80">
        <w:rPr>
          <w:rFonts w:ascii="Arial" w:hAnsi="Arial" w:cs="Arial"/>
          <w:b/>
          <w:i/>
          <w:sz w:val="22"/>
          <w:szCs w:val="22"/>
        </w:rPr>
        <w:t xml:space="preserve">Новостройки. </w:t>
      </w:r>
    </w:p>
    <w:p w14:paraId="72B857A4" w14:textId="77777777" w:rsidR="00706E4E" w:rsidRPr="006D0B80" w:rsidRDefault="00706E4E" w:rsidP="006D0B80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250733A7" w14:textId="5288D3D9" w:rsidR="00706E4E" w:rsidRPr="006D0B80" w:rsidRDefault="006D0B80" w:rsidP="006D0B80">
      <w:pPr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Три 20-</w:t>
      </w:r>
      <w:r w:rsidR="00706E4E" w:rsidRPr="006D0B80">
        <w:rPr>
          <w:rFonts w:ascii="Arial" w:hAnsi="Arial" w:cs="Arial"/>
          <w:sz w:val="22"/>
          <w:szCs w:val="22"/>
          <w:lang w:val="ru-RU"/>
        </w:rPr>
        <w:t>секундных ролика</w:t>
      </w:r>
      <w:r w:rsidR="00444F64" w:rsidRPr="006D0B80">
        <w:rPr>
          <w:rFonts w:ascii="Arial" w:hAnsi="Arial" w:cs="Arial"/>
          <w:sz w:val="22"/>
          <w:szCs w:val="22"/>
          <w:lang w:val="ru-RU"/>
        </w:rPr>
        <w:t xml:space="preserve"> и несколько их монтажных коротких версий</w:t>
      </w:r>
      <w:r w:rsidR="00706E4E" w:rsidRPr="006D0B80">
        <w:rPr>
          <w:rFonts w:ascii="Arial" w:hAnsi="Arial" w:cs="Arial"/>
          <w:sz w:val="22"/>
          <w:szCs w:val="22"/>
          <w:lang w:val="ru-RU"/>
        </w:rPr>
        <w:t xml:space="preserve"> рассказывают о том, как прекр</w:t>
      </w:r>
      <w:r>
        <w:rPr>
          <w:rFonts w:ascii="Arial" w:hAnsi="Arial" w:cs="Arial"/>
          <w:sz w:val="22"/>
          <w:szCs w:val="22"/>
          <w:lang w:val="ru-RU"/>
        </w:rPr>
        <w:t>атить фрустрировать и</w:t>
      </w:r>
      <w:r w:rsidR="00706E4E" w:rsidRPr="006D0B80">
        <w:rPr>
          <w:rFonts w:ascii="Arial" w:hAnsi="Arial" w:cs="Arial"/>
          <w:sz w:val="22"/>
          <w:szCs w:val="22"/>
          <w:lang w:val="ru-RU"/>
        </w:rPr>
        <w:t xml:space="preserve"> изменить свою жизнь к лучшему, найдя новое жильё в базе недвижимости ЦИАН. </w:t>
      </w:r>
    </w:p>
    <w:p w14:paraId="724B6E88" w14:textId="77777777" w:rsidR="00706E4E" w:rsidRPr="00DA564B" w:rsidRDefault="00706E4E" w:rsidP="006D0B80">
      <w:pPr>
        <w:jc w:val="both"/>
        <w:rPr>
          <w:rFonts w:ascii="Arial" w:hAnsi="Arial" w:cs="Arial"/>
          <w:sz w:val="22"/>
          <w:szCs w:val="22"/>
        </w:rPr>
      </w:pPr>
    </w:p>
    <w:p w14:paraId="34F31E1C" w14:textId="2BFC32AB" w:rsidR="001C55DD" w:rsidRDefault="001C55DD" w:rsidP="006D0B80">
      <w:pPr>
        <w:jc w:val="both"/>
        <w:rPr>
          <w:rFonts w:ascii="Arial" w:hAnsi="Arial" w:cs="Arial"/>
          <w:sz w:val="22"/>
          <w:szCs w:val="22"/>
          <w:lang w:val="ru-RU"/>
        </w:rPr>
      </w:pPr>
      <w:r w:rsidRPr="006D0B80">
        <w:rPr>
          <w:rFonts w:ascii="Arial" w:hAnsi="Arial" w:cs="Arial"/>
          <w:sz w:val="22"/>
          <w:szCs w:val="22"/>
          <w:lang w:val="ru-RU"/>
        </w:rPr>
        <w:t>Традиционно,</w:t>
      </w:r>
      <w:r w:rsidRPr="006D0B80">
        <w:rPr>
          <w:rFonts w:ascii="Arial" w:hAnsi="Arial" w:cs="Arial"/>
          <w:sz w:val="22"/>
          <w:szCs w:val="22"/>
        </w:rPr>
        <w:t xml:space="preserve"> </w:t>
      </w:r>
      <w:r w:rsidRPr="006D0B80">
        <w:rPr>
          <w:rFonts w:ascii="Arial" w:hAnsi="Arial" w:cs="Arial"/>
          <w:sz w:val="22"/>
          <w:szCs w:val="22"/>
          <w:lang w:val="ru-RU"/>
        </w:rPr>
        <w:t>в кампании присутствуют сюжеты, посвященные аренде и покупке: семья с ребенком находят новую квартиру, влюбленные – отдельное жильё.</w:t>
      </w:r>
    </w:p>
    <w:p w14:paraId="7E0AE898" w14:textId="77777777" w:rsidR="006D0B80" w:rsidRDefault="006D0B80" w:rsidP="006D0B80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6E36DA23" w14:textId="6D545501" w:rsidR="001A318A" w:rsidRDefault="001A318A" w:rsidP="006D0B80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  <w:r>
        <w:rPr>
          <w:rFonts w:ascii="Arial" w:hAnsi="Arial" w:cs="Arial"/>
          <w:noProof/>
          <w:color w:val="FF0000"/>
          <w:sz w:val="22"/>
          <w:szCs w:val="22"/>
          <w:lang w:val="ru-RU" w:eastAsia="ru-RU"/>
        </w:rPr>
        <w:drawing>
          <wp:inline distT="0" distB="0" distL="0" distR="0" wp14:anchorId="7BAC6A66" wp14:editId="2A1BD70C">
            <wp:extent cx="2939809" cy="1664411"/>
            <wp:effectExtent l="0" t="0" r="6985" b="12065"/>
            <wp:docPr id="3" name="Picture 3" descr="Screen%20Shot%202016-12-19%20at%2009.16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6-12-19%20at%2009.16.3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42" cy="169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22"/>
          <w:szCs w:val="22"/>
          <w:lang w:val="ru-RU"/>
        </w:rPr>
        <w:t xml:space="preserve"> </w:t>
      </w:r>
      <w:r w:rsidRPr="001A318A">
        <w:rPr>
          <w:rFonts w:ascii="Arial" w:hAnsi="Arial" w:cs="Arial"/>
          <w:noProof/>
          <w:color w:val="FF0000"/>
          <w:sz w:val="22"/>
          <w:szCs w:val="22"/>
          <w:lang w:val="ru-RU" w:eastAsia="ru-RU"/>
        </w:rPr>
        <w:drawing>
          <wp:inline distT="0" distB="0" distL="0" distR="0" wp14:anchorId="215FA1B0" wp14:editId="6CCA9129">
            <wp:extent cx="2934653" cy="1647233"/>
            <wp:effectExtent l="0" t="0" r="12065" b="3810"/>
            <wp:docPr id="2" name="Picture 2" descr="Screen%20Shot%202016-12-19%20at%2009.16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6-12-19%20at%2009.16.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79" cy="165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22"/>
          <w:szCs w:val="22"/>
          <w:lang w:val="ru-RU"/>
        </w:rPr>
        <w:t xml:space="preserve"> </w:t>
      </w:r>
    </w:p>
    <w:p w14:paraId="365381A9" w14:textId="77777777" w:rsidR="00DA564B" w:rsidRPr="006D0B80" w:rsidRDefault="00DA564B" w:rsidP="006D0B80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0ECEBF12" w14:textId="66574513" w:rsidR="001C55DD" w:rsidRDefault="001C55DD" w:rsidP="006D0B80">
      <w:pPr>
        <w:jc w:val="both"/>
        <w:rPr>
          <w:rFonts w:ascii="Arial" w:hAnsi="Arial" w:cs="Arial"/>
          <w:sz w:val="22"/>
          <w:szCs w:val="22"/>
          <w:lang w:val="ru-RU"/>
        </w:rPr>
      </w:pPr>
      <w:r w:rsidRPr="006D0B80">
        <w:rPr>
          <w:rFonts w:ascii="Arial" w:hAnsi="Arial" w:cs="Arial"/>
          <w:sz w:val="22"/>
          <w:szCs w:val="22"/>
          <w:lang w:val="ru-RU"/>
        </w:rPr>
        <w:t>Творческое решение</w:t>
      </w:r>
      <w:r w:rsidR="00665BFD">
        <w:rPr>
          <w:rFonts w:ascii="Arial" w:hAnsi="Arial" w:cs="Arial"/>
          <w:sz w:val="22"/>
          <w:szCs w:val="22"/>
          <w:lang w:val="ru-RU"/>
        </w:rPr>
        <w:t xml:space="preserve"> </w:t>
      </w:r>
      <w:r w:rsidR="001A318A">
        <w:rPr>
          <w:rFonts w:ascii="Arial" w:hAnsi="Arial" w:cs="Arial"/>
          <w:sz w:val="22"/>
          <w:szCs w:val="22"/>
          <w:lang w:val="ru-RU"/>
        </w:rPr>
        <w:t>роликов</w:t>
      </w:r>
      <w:r w:rsidRPr="006D0B80">
        <w:rPr>
          <w:rFonts w:ascii="Arial" w:hAnsi="Arial" w:cs="Arial"/>
          <w:sz w:val="22"/>
          <w:szCs w:val="22"/>
          <w:lang w:val="ru-RU"/>
        </w:rPr>
        <w:t xml:space="preserve"> подсказали драматичные жизненные ситуации, в которых вынужденно меняется семейный статус героев. В семье появляется ребёнок, влюбленным пора съехать от родителей – это, как правило, моменты стресса и неуверенности, в которых людям необходима поддержка в принятии правильного решения. Благодаря проверенной базе объявлений </w:t>
      </w:r>
      <w:r w:rsidR="006D0B80">
        <w:rPr>
          <w:rFonts w:ascii="Arial" w:hAnsi="Arial" w:cs="Arial"/>
          <w:sz w:val="22"/>
          <w:szCs w:val="22"/>
          <w:lang w:val="ru-RU"/>
        </w:rPr>
        <w:t xml:space="preserve">недвижимости </w:t>
      </w:r>
      <w:r w:rsidRPr="006D0B80">
        <w:rPr>
          <w:rFonts w:ascii="Arial" w:hAnsi="Arial" w:cs="Arial"/>
          <w:sz w:val="22"/>
          <w:szCs w:val="22"/>
          <w:lang w:val="ru-RU"/>
        </w:rPr>
        <w:t>ЦИАН герои легко справляются с проблемами и переходят на новый жизненный этап.</w:t>
      </w:r>
    </w:p>
    <w:p w14:paraId="2891230E" w14:textId="77777777" w:rsidR="001A318A" w:rsidRDefault="001A318A" w:rsidP="006D0B80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6D9CD70E" w14:textId="0BDFAE34" w:rsidR="001C55DD" w:rsidRDefault="001A318A" w:rsidP="006D0B80">
      <w:pPr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Тема животных в роликах появляется не случайно. «</w:t>
      </w:r>
      <w:r w:rsidRPr="00FB2CA5">
        <w:rPr>
          <w:rFonts w:ascii="Arial" w:hAnsi="Arial" w:cs="Arial"/>
          <w:i/>
          <w:sz w:val="22"/>
          <w:szCs w:val="22"/>
          <w:lang w:val="ru-RU"/>
        </w:rPr>
        <w:t>Во-первых, жить в достойных условиях – значит жить по-человечески,</w:t>
      </w:r>
      <w:r w:rsidR="001737A6">
        <w:rPr>
          <w:rFonts w:ascii="Arial" w:hAnsi="Arial" w:cs="Arial"/>
          <w:sz w:val="22"/>
          <w:szCs w:val="22"/>
          <w:lang w:val="ru-RU"/>
        </w:rPr>
        <w:t xml:space="preserve"> - </w:t>
      </w:r>
      <w:r>
        <w:rPr>
          <w:rFonts w:ascii="Arial" w:hAnsi="Arial" w:cs="Arial"/>
          <w:sz w:val="22"/>
          <w:szCs w:val="22"/>
          <w:lang w:val="ru-RU"/>
        </w:rPr>
        <w:t xml:space="preserve">поясняют в </w:t>
      </w:r>
      <w:r w:rsidR="001737A6">
        <w:rPr>
          <w:rFonts w:ascii="Arial" w:hAnsi="Arial" w:cs="Arial"/>
          <w:sz w:val="22"/>
          <w:szCs w:val="22"/>
          <w:lang w:val="ru-RU"/>
        </w:rPr>
        <w:t xml:space="preserve">креативном </w:t>
      </w:r>
      <w:r>
        <w:rPr>
          <w:rFonts w:ascii="Arial" w:hAnsi="Arial" w:cs="Arial"/>
          <w:sz w:val="22"/>
          <w:szCs w:val="22"/>
          <w:lang w:val="ru-RU"/>
        </w:rPr>
        <w:t xml:space="preserve">агентстве. – </w:t>
      </w:r>
      <w:r w:rsidRPr="00FB2CA5">
        <w:rPr>
          <w:rFonts w:ascii="Arial" w:hAnsi="Arial" w:cs="Arial"/>
          <w:i/>
          <w:sz w:val="22"/>
          <w:szCs w:val="22"/>
          <w:lang w:val="ru-RU"/>
        </w:rPr>
        <w:t>Поэтому в начале ролика мы демонстрируем нечеловеческие, с то</w:t>
      </w:r>
      <w:r w:rsidR="001737A6">
        <w:rPr>
          <w:rFonts w:ascii="Arial" w:hAnsi="Arial" w:cs="Arial"/>
          <w:i/>
          <w:sz w:val="22"/>
          <w:szCs w:val="22"/>
          <w:lang w:val="ru-RU"/>
        </w:rPr>
        <w:t>чки зрения современной жизни</w:t>
      </w:r>
      <w:r w:rsidRPr="00FB2CA5">
        <w:rPr>
          <w:rFonts w:ascii="Arial" w:hAnsi="Arial" w:cs="Arial"/>
          <w:i/>
          <w:sz w:val="22"/>
          <w:szCs w:val="22"/>
          <w:lang w:val="ru-RU"/>
        </w:rPr>
        <w:t>, условия существования: то и дело подглядывающую за влюбленной парой мамашу, захламленную вещами трех поколений малюсенькую квартирку. Во-вторых, реклама ЦИАН традиционно имеет несколько провокаци</w:t>
      </w:r>
      <w:r w:rsidR="001737A6">
        <w:rPr>
          <w:rFonts w:ascii="Arial" w:hAnsi="Arial" w:cs="Arial"/>
          <w:i/>
          <w:sz w:val="22"/>
          <w:szCs w:val="22"/>
          <w:lang w:val="ru-RU"/>
        </w:rPr>
        <w:t>онную составляющую, поэтому и в</w:t>
      </w:r>
      <w:r w:rsidRPr="00FB2CA5">
        <w:rPr>
          <w:rFonts w:ascii="Arial" w:hAnsi="Arial" w:cs="Arial"/>
          <w:i/>
          <w:sz w:val="22"/>
          <w:szCs w:val="22"/>
          <w:lang w:val="ru-RU"/>
        </w:rPr>
        <w:t xml:space="preserve"> этот раз мы не постеснялись сказать </w:t>
      </w:r>
      <w:r w:rsidR="00FB2CA5" w:rsidRPr="00FB2CA5">
        <w:rPr>
          <w:rFonts w:ascii="Arial" w:hAnsi="Arial" w:cs="Arial"/>
          <w:i/>
          <w:sz w:val="22"/>
          <w:szCs w:val="22"/>
          <w:lang w:val="ru-RU"/>
        </w:rPr>
        <w:t>прямо: не будь кенгуру (не засиживайся у мамы на шее), не будь дятлом (не прощёлкай хороший вариант). Дятел</w:t>
      </w:r>
      <w:r w:rsidR="001737A6">
        <w:rPr>
          <w:rFonts w:ascii="Arial" w:hAnsi="Arial" w:cs="Arial"/>
          <w:i/>
          <w:sz w:val="22"/>
          <w:szCs w:val="22"/>
          <w:lang w:val="ru-RU"/>
        </w:rPr>
        <w:t>, конечно, в</w:t>
      </w:r>
      <w:r w:rsidR="00FB2CA5" w:rsidRPr="00FB2CA5">
        <w:rPr>
          <w:rFonts w:ascii="Arial" w:hAnsi="Arial" w:cs="Arial"/>
          <w:i/>
          <w:sz w:val="22"/>
          <w:szCs w:val="22"/>
          <w:lang w:val="ru-RU"/>
        </w:rPr>
        <w:t xml:space="preserve">начале вызывал </w:t>
      </w:r>
      <w:r w:rsidR="001737A6">
        <w:rPr>
          <w:rFonts w:ascii="Arial" w:hAnsi="Arial" w:cs="Arial"/>
          <w:i/>
          <w:sz w:val="22"/>
          <w:szCs w:val="22"/>
          <w:lang w:val="ru-RU"/>
        </w:rPr>
        <w:t>некоторые вопросы. Н</w:t>
      </w:r>
      <w:r w:rsidR="00FB2CA5" w:rsidRPr="00FB2CA5">
        <w:rPr>
          <w:rFonts w:ascii="Arial" w:hAnsi="Arial" w:cs="Arial"/>
          <w:i/>
          <w:sz w:val="22"/>
          <w:szCs w:val="22"/>
          <w:lang w:val="ru-RU"/>
        </w:rPr>
        <w:t>о благодаря невероятно очаровательным актёрам и доброте истории, рассказанной режиссёрами, вр</w:t>
      </w:r>
      <w:r w:rsidR="001737A6">
        <w:rPr>
          <w:rFonts w:ascii="Arial" w:hAnsi="Arial" w:cs="Arial"/>
          <w:i/>
          <w:sz w:val="22"/>
          <w:szCs w:val="22"/>
          <w:lang w:val="ru-RU"/>
        </w:rPr>
        <w:t>яд ли такой</w:t>
      </w:r>
      <w:r w:rsidR="00FB2CA5" w:rsidRPr="00FB2CA5">
        <w:rPr>
          <w:rFonts w:ascii="Arial" w:hAnsi="Arial" w:cs="Arial"/>
          <w:i/>
          <w:sz w:val="22"/>
          <w:szCs w:val="22"/>
          <w:lang w:val="ru-RU"/>
        </w:rPr>
        <w:t xml:space="preserve"> посыл</w:t>
      </w:r>
      <w:r w:rsidR="001737A6">
        <w:rPr>
          <w:rFonts w:ascii="Arial" w:hAnsi="Arial" w:cs="Arial"/>
          <w:i/>
          <w:sz w:val="22"/>
          <w:szCs w:val="22"/>
          <w:lang w:val="ru-RU"/>
        </w:rPr>
        <w:t xml:space="preserve"> может кого-то обидеть</w:t>
      </w:r>
      <w:r>
        <w:rPr>
          <w:rFonts w:ascii="Arial" w:hAnsi="Arial" w:cs="Arial"/>
          <w:sz w:val="22"/>
          <w:szCs w:val="22"/>
          <w:lang w:val="ru-RU"/>
        </w:rPr>
        <w:t>»</w:t>
      </w:r>
      <w:r w:rsidR="001737A6">
        <w:rPr>
          <w:rFonts w:ascii="Arial" w:hAnsi="Arial" w:cs="Arial"/>
          <w:sz w:val="22"/>
          <w:szCs w:val="22"/>
          <w:lang w:val="ru-RU"/>
        </w:rPr>
        <w:t>.</w:t>
      </w:r>
    </w:p>
    <w:p w14:paraId="7FD6805D" w14:textId="77777777" w:rsidR="001A318A" w:rsidRPr="006D0B80" w:rsidRDefault="001A318A" w:rsidP="006D0B80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52DC51EA" w14:textId="311D4AB4" w:rsidR="00706E4E" w:rsidRDefault="001C55DD" w:rsidP="006D0B80">
      <w:pPr>
        <w:jc w:val="both"/>
        <w:rPr>
          <w:rFonts w:ascii="Arial" w:hAnsi="Arial" w:cs="Arial"/>
          <w:sz w:val="22"/>
          <w:szCs w:val="22"/>
          <w:lang w:val="ru-RU"/>
        </w:rPr>
      </w:pPr>
      <w:r w:rsidRPr="006D0B80">
        <w:rPr>
          <w:rFonts w:ascii="Arial" w:hAnsi="Arial" w:cs="Arial"/>
          <w:sz w:val="22"/>
          <w:szCs w:val="22"/>
          <w:lang w:val="ru-RU"/>
        </w:rPr>
        <w:t xml:space="preserve">Своей третьей историей ЦИАН открывает категорию новостроек. </w:t>
      </w:r>
      <w:r w:rsidR="00706E4E" w:rsidRPr="006D0B80">
        <w:rPr>
          <w:rFonts w:ascii="Arial" w:hAnsi="Arial" w:cs="Arial"/>
          <w:sz w:val="22"/>
          <w:szCs w:val="22"/>
          <w:lang w:val="ru-RU"/>
        </w:rPr>
        <w:t>Молодая семья, ожидающа</w:t>
      </w:r>
      <w:r w:rsidRPr="006D0B80">
        <w:rPr>
          <w:rFonts w:ascii="Arial" w:hAnsi="Arial" w:cs="Arial"/>
          <w:sz w:val="22"/>
          <w:szCs w:val="22"/>
          <w:lang w:val="ru-RU"/>
        </w:rPr>
        <w:t>я пополнения, ищет новостройку и теряется в выборе. Только благодаря удобным поисковым фильтрам ЦИАН герои наконец могут правильно сориентироваться на рынке и выбрать действительно идеальное для себя жильё.</w:t>
      </w:r>
    </w:p>
    <w:p w14:paraId="7DCAFBFA" w14:textId="77777777" w:rsidR="001A318A" w:rsidRDefault="001A318A" w:rsidP="006D0B80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55099FD1" w14:textId="1C33F6FD" w:rsidR="006D0B80" w:rsidRDefault="001A318A" w:rsidP="001A318A">
      <w:pPr>
        <w:jc w:val="center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0" distR="0" wp14:anchorId="0B5F97ED" wp14:editId="70955890">
            <wp:extent cx="2908935" cy="1639639"/>
            <wp:effectExtent l="0" t="0" r="12065" b="11430"/>
            <wp:docPr id="4" name="Picture 4" descr="Screen%20Shot%202016-12-19%20at%2009.19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%20Shot%202016-12-19%20at%2009.19.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47" cy="166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7D27B" w14:textId="77777777" w:rsidR="001C55DD" w:rsidRPr="006D0B80" w:rsidRDefault="001C55DD" w:rsidP="006D0B80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21971F2F" w14:textId="60FACAF8" w:rsidR="001C55DD" w:rsidRPr="006D0B80" w:rsidRDefault="001C55DD" w:rsidP="006D0B80">
      <w:pPr>
        <w:jc w:val="both"/>
        <w:rPr>
          <w:rFonts w:ascii="Arial" w:hAnsi="Arial" w:cs="Arial"/>
          <w:sz w:val="22"/>
          <w:szCs w:val="22"/>
          <w:lang w:val="ru-RU"/>
        </w:rPr>
      </w:pPr>
      <w:r w:rsidRPr="006D0B80">
        <w:rPr>
          <w:rFonts w:ascii="Arial" w:hAnsi="Arial" w:cs="Arial"/>
          <w:sz w:val="22"/>
          <w:szCs w:val="22"/>
          <w:lang w:val="ru-RU"/>
        </w:rPr>
        <w:t>Виньеточный ролик ритмично повторяет одну и ту же фразу про новостройки, одновременно во множестве демонстрируя их в привлекательной для потребителя форме. Таким образом, ЦИАН не только объявляет новостройки своей уникальной территорией, но и внушает зрителю мысль о всеохватности своей базы объявлений.</w:t>
      </w:r>
    </w:p>
    <w:p w14:paraId="2408B757" w14:textId="77777777" w:rsidR="00706E4E" w:rsidRPr="006D0B80" w:rsidRDefault="00706E4E" w:rsidP="006D0B80">
      <w:pPr>
        <w:jc w:val="both"/>
        <w:rPr>
          <w:rFonts w:ascii="Arial" w:hAnsi="Arial" w:cs="Arial"/>
          <w:sz w:val="22"/>
          <w:szCs w:val="22"/>
        </w:rPr>
      </w:pPr>
    </w:p>
    <w:p w14:paraId="10D694D1" w14:textId="48A483B6" w:rsidR="00523427" w:rsidRDefault="00C75A1E" w:rsidP="006D0B80">
      <w:pPr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«</w:t>
      </w:r>
      <w:r w:rsidR="00B475AB" w:rsidRPr="00C75A1E">
        <w:rPr>
          <w:rFonts w:ascii="Arial" w:hAnsi="Arial" w:cs="Arial"/>
          <w:i/>
          <w:sz w:val="22"/>
          <w:szCs w:val="22"/>
          <w:lang w:val="ru-RU"/>
        </w:rPr>
        <w:t>В</w:t>
      </w:r>
      <w:r w:rsidRPr="00C75A1E">
        <w:rPr>
          <w:rFonts w:ascii="Arial" w:hAnsi="Arial" w:cs="Arial"/>
          <w:i/>
          <w:sz w:val="22"/>
          <w:szCs w:val="22"/>
          <w:lang w:val="ru-RU"/>
        </w:rPr>
        <w:t xml:space="preserve"> целом, новая рекламная кампания</w:t>
      </w:r>
      <w:r w:rsidR="00B475AB" w:rsidRPr="00C75A1E">
        <w:rPr>
          <w:rFonts w:ascii="Arial" w:hAnsi="Arial" w:cs="Arial"/>
          <w:i/>
          <w:sz w:val="22"/>
          <w:szCs w:val="22"/>
          <w:lang w:val="ru-RU"/>
        </w:rPr>
        <w:t xml:space="preserve"> ЦИАН</w:t>
      </w:r>
      <w:r w:rsidRPr="00C75A1E">
        <w:rPr>
          <w:rFonts w:ascii="Arial" w:hAnsi="Arial" w:cs="Arial"/>
          <w:i/>
          <w:sz w:val="22"/>
          <w:szCs w:val="22"/>
          <w:lang w:val="ru-RU"/>
        </w:rPr>
        <w:t xml:space="preserve"> говорит о стремлении</w:t>
      </w:r>
      <w:r w:rsidR="00B475AB" w:rsidRPr="00C75A1E">
        <w:rPr>
          <w:rFonts w:ascii="Arial" w:hAnsi="Arial" w:cs="Arial"/>
          <w:i/>
          <w:sz w:val="22"/>
          <w:szCs w:val="22"/>
          <w:lang w:val="ru-RU"/>
        </w:rPr>
        <w:t xml:space="preserve"> вдохновить людей на поиск нового дома. Позитивное звучание роликов и очаровательные персонажи помогают по-новому посмотреть на сложности ситуации и увидеть в поиске не столько проблему, сколько приятную возможность изменить </w:t>
      </w:r>
      <w:r w:rsidRPr="00C75A1E">
        <w:rPr>
          <w:rFonts w:ascii="Arial" w:hAnsi="Arial" w:cs="Arial"/>
          <w:i/>
          <w:sz w:val="22"/>
          <w:szCs w:val="22"/>
          <w:lang w:val="ru-RU"/>
        </w:rPr>
        <w:t xml:space="preserve">свои жилищные условия к лучшему </w:t>
      </w:r>
      <w:r w:rsidRPr="001A318A">
        <w:rPr>
          <w:rFonts w:ascii="Arial" w:hAnsi="Arial" w:cs="Arial"/>
          <w:sz w:val="22"/>
          <w:szCs w:val="22"/>
          <w:lang w:val="ru-RU"/>
        </w:rPr>
        <w:t xml:space="preserve">– говорит </w:t>
      </w:r>
      <w:r w:rsidRPr="001A318A">
        <w:rPr>
          <w:rFonts w:ascii="Arial" w:hAnsi="Arial" w:cs="Arial"/>
          <w:b/>
          <w:sz w:val="22"/>
          <w:szCs w:val="22"/>
          <w:lang w:val="ru-RU"/>
        </w:rPr>
        <w:t>Максим Михайлов, Директор по маркетингу ЦИАН</w:t>
      </w:r>
      <w:r w:rsidRPr="001A318A">
        <w:rPr>
          <w:rFonts w:ascii="Arial" w:hAnsi="Arial" w:cs="Arial"/>
          <w:sz w:val="22"/>
          <w:szCs w:val="22"/>
          <w:lang w:val="ru-RU"/>
        </w:rPr>
        <w:t>.</w:t>
      </w:r>
      <w:r w:rsidRPr="00C75A1E">
        <w:rPr>
          <w:rFonts w:ascii="Arial" w:hAnsi="Arial" w:cs="Arial"/>
          <w:i/>
          <w:sz w:val="22"/>
          <w:szCs w:val="22"/>
          <w:lang w:val="ru-RU"/>
        </w:rPr>
        <w:t xml:space="preserve"> </w:t>
      </w:r>
      <w:r w:rsidR="001A318A">
        <w:rPr>
          <w:rFonts w:ascii="Arial" w:hAnsi="Arial" w:cs="Arial"/>
          <w:i/>
          <w:sz w:val="22"/>
          <w:szCs w:val="22"/>
          <w:lang w:val="ru-RU"/>
        </w:rPr>
        <w:t>–</w:t>
      </w:r>
      <w:r w:rsidR="00444F64" w:rsidRPr="00C75A1E">
        <w:rPr>
          <w:rFonts w:ascii="Arial" w:hAnsi="Arial" w:cs="Arial"/>
          <w:i/>
          <w:sz w:val="22"/>
          <w:szCs w:val="22"/>
          <w:lang w:val="ru-RU"/>
        </w:rPr>
        <w:t>Позиционирование бренда осталось прежним: ЦИАН – это прежде всего провере</w:t>
      </w:r>
      <w:r w:rsidRPr="00C75A1E">
        <w:rPr>
          <w:rFonts w:ascii="Arial" w:hAnsi="Arial" w:cs="Arial"/>
          <w:i/>
          <w:sz w:val="22"/>
          <w:szCs w:val="22"/>
          <w:lang w:val="ru-RU"/>
        </w:rPr>
        <w:t>нная база объявлений, которой можно</w:t>
      </w:r>
      <w:r w:rsidR="00444F64" w:rsidRPr="00C75A1E">
        <w:rPr>
          <w:rFonts w:ascii="Arial" w:hAnsi="Arial" w:cs="Arial"/>
          <w:i/>
          <w:sz w:val="22"/>
          <w:szCs w:val="22"/>
          <w:lang w:val="ru-RU"/>
        </w:rPr>
        <w:t xml:space="preserve"> доверять при принятии одного из с</w:t>
      </w:r>
      <w:r w:rsidRPr="00C75A1E">
        <w:rPr>
          <w:rFonts w:ascii="Arial" w:hAnsi="Arial" w:cs="Arial"/>
          <w:i/>
          <w:sz w:val="22"/>
          <w:szCs w:val="22"/>
          <w:lang w:val="ru-RU"/>
        </w:rPr>
        <w:t>амых важных решений своей жизни</w:t>
      </w:r>
      <w:r>
        <w:rPr>
          <w:rFonts w:ascii="Arial" w:hAnsi="Arial" w:cs="Arial"/>
          <w:sz w:val="22"/>
          <w:szCs w:val="22"/>
          <w:lang w:val="ru-RU"/>
        </w:rPr>
        <w:t>».</w:t>
      </w:r>
    </w:p>
    <w:p w14:paraId="68B16C63" w14:textId="77777777" w:rsidR="001A318A" w:rsidRDefault="001A318A" w:rsidP="006D0B80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76B9F99A" w14:textId="77777777" w:rsidR="00C75A1E" w:rsidRPr="006D0B80" w:rsidRDefault="00C75A1E" w:rsidP="006D0B80">
      <w:pPr>
        <w:jc w:val="both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14:paraId="0525DE30" w14:textId="77777777" w:rsidR="00EA5136" w:rsidRPr="006D0B80" w:rsidRDefault="00EA5136" w:rsidP="006D0B80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17DC0BAC" w14:textId="77777777" w:rsidR="00427503" w:rsidRPr="006D0B80" w:rsidRDefault="00427503" w:rsidP="006D0B80">
      <w:pPr>
        <w:jc w:val="both"/>
        <w:rPr>
          <w:rFonts w:ascii="Arial" w:hAnsi="Arial" w:cs="Arial"/>
          <w:sz w:val="22"/>
          <w:szCs w:val="22"/>
        </w:rPr>
      </w:pPr>
    </w:p>
    <w:sectPr w:rsidR="00427503" w:rsidRPr="006D0B80" w:rsidSect="001C55DD">
      <w:headerReference w:type="default" r:id="rId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1278E5" w14:textId="77777777" w:rsidR="00DE1981" w:rsidRDefault="00DE1981" w:rsidP="00C75A1E">
      <w:r>
        <w:separator/>
      </w:r>
    </w:p>
  </w:endnote>
  <w:endnote w:type="continuationSeparator" w:id="0">
    <w:p w14:paraId="02BBEF4C" w14:textId="77777777" w:rsidR="00DE1981" w:rsidRDefault="00DE1981" w:rsidP="00C75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E3B5F9" w14:textId="77777777" w:rsidR="00DE1981" w:rsidRDefault="00DE1981" w:rsidP="00C75A1E">
      <w:r>
        <w:separator/>
      </w:r>
    </w:p>
  </w:footnote>
  <w:footnote w:type="continuationSeparator" w:id="0">
    <w:p w14:paraId="76934FD3" w14:textId="77777777" w:rsidR="00DE1981" w:rsidRDefault="00DE1981" w:rsidP="00C75A1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F8F59C" w14:textId="2C9ADF7F" w:rsidR="00C75A1E" w:rsidRDefault="00C75A1E" w:rsidP="00C75A1E">
    <w:pPr>
      <w:pStyle w:val="a3"/>
      <w:jc w:val="center"/>
    </w:pPr>
    <w:r w:rsidRPr="00CB5089">
      <w:rPr>
        <w:noProof/>
        <w:lang w:val="ru-RU" w:eastAsia="ru-RU"/>
      </w:rPr>
      <w:drawing>
        <wp:inline distT="0" distB="0" distL="0" distR="0" wp14:anchorId="61C6B721" wp14:editId="681945E2">
          <wp:extent cx="1945640" cy="510540"/>
          <wp:effectExtent l="0" t="0" r="10160" b="0"/>
          <wp:docPr id="1" name="Изображение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6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503"/>
    <w:rsid w:val="00001CD8"/>
    <w:rsid w:val="000A5702"/>
    <w:rsid w:val="001737A6"/>
    <w:rsid w:val="00175859"/>
    <w:rsid w:val="001A318A"/>
    <w:rsid w:val="001C55DD"/>
    <w:rsid w:val="002C2D7E"/>
    <w:rsid w:val="003F1742"/>
    <w:rsid w:val="004231A2"/>
    <w:rsid w:val="00427503"/>
    <w:rsid w:val="00444F64"/>
    <w:rsid w:val="004A676E"/>
    <w:rsid w:val="00523427"/>
    <w:rsid w:val="006111D8"/>
    <w:rsid w:val="00665BFD"/>
    <w:rsid w:val="006D0B80"/>
    <w:rsid w:val="00706E4E"/>
    <w:rsid w:val="008C2CC0"/>
    <w:rsid w:val="00B475AB"/>
    <w:rsid w:val="00BC352F"/>
    <w:rsid w:val="00C70951"/>
    <w:rsid w:val="00C75A1E"/>
    <w:rsid w:val="00DA564B"/>
    <w:rsid w:val="00DE1981"/>
    <w:rsid w:val="00EA5136"/>
    <w:rsid w:val="00FB2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123952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51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6D0B80"/>
    <w:pPr>
      <w:spacing w:after="120"/>
      <w:jc w:val="both"/>
    </w:pPr>
    <w:rPr>
      <w:rFonts w:ascii="Arial" w:eastAsia="MS Mincho" w:hAnsi="Arial" w:cs="Times New Roman"/>
      <w:sz w:val="22"/>
      <w:lang w:val="ru-RU" w:eastAsia="ru-RU"/>
    </w:rPr>
  </w:style>
  <w:style w:type="paragraph" w:styleId="a3">
    <w:name w:val="header"/>
    <w:basedOn w:val="a"/>
    <w:link w:val="a4"/>
    <w:uiPriority w:val="99"/>
    <w:unhideWhenUsed/>
    <w:rsid w:val="00C75A1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75A1E"/>
  </w:style>
  <w:style w:type="paragraph" w:styleId="a5">
    <w:name w:val="footer"/>
    <w:basedOn w:val="a"/>
    <w:link w:val="a6"/>
    <w:uiPriority w:val="99"/>
    <w:unhideWhenUsed/>
    <w:rsid w:val="00C75A1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75A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473</Words>
  <Characters>2698</Characters>
  <Application>Microsoft Macintosh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пользователь Microsoft Office</cp:lastModifiedBy>
  <cp:revision>4</cp:revision>
  <dcterms:created xsi:type="dcterms:W3CDTF">2016-12-19T04:32:00Z</dcterms:created>
  <dcterms:modified xsi:type="dcterms:W3CDTF">2017-07-31T15:26:00Z</dcterms:modified>
</cp:coreProperties>
</file>